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ADBB" w14:textId="08E932A7" w:rsidR="00AF63A3" w:rsidRPr="00AF63A3" w:rsidRDefault="00AF63A3" w:rsidP="00AF63A3">
      <w:pPr>
        <w:jc w:val="right"/>
        <w:rPr>
          <w:sz w:val="18"/>
          <w:szCs w:val="18"/>
        </w:rPr>
      </w:pPr>
      <w:r w:rsidRPr="00AF63A3">
        <w:rPr>
          <w:rFonts w:hint="eastAsia"/>
          <w:sz w:val="18"/>
          <w:szCs w:val="18"/>
        </w:rPr>
        <w:t xml:space="preserve">　　</w:t>
      </w:r>
      <w:r>
        <w:rPr>
          <w:rFonts w:hint="eastAsia"/>
          <w:sz w:val="18"/>
          <w:szCs w:val="18"/>
        </w:rPr>
        <w:t>２０○○</w:t>
      </w:r>
      <w:r w:rsidRPr="00AF63A3">
        <w:rPr>
          <w:rFonts w:hint="eastAsia"/>
          <w:sz w:val="18"/>
          <w:szCs w:val="18"/>
        </w:rPr>
        <w:t>年</w:t>
      </w:r>
      <w:r>
        <w:rPr>
          <w:rFonts w:hint="eastAsia"/>
          <w:sz w:val="18"/>
          <w:szCs w:val="18"/>
        </w:rPr>
        <w:t xml:space="preserve">　○</w:t>
      </w:r>
      <w:r w:rsidRPr="00AF63A3">
        <w:rPr>
          <w:rFonts w:hint="eastAsia"/>
          <w:sz w:val="18"/>
          <w:szCs w:val="18"/>
        </w:rPr>
        <w:t>月</w:t>
      </w:r>
      <w:r>
        <w:rPr>
          <w:rFonts w:hint="eastAsia"/>
          <w:sz w:val="18"/>
          <w:szCs w:val="18"/>
        </w:rPr>
        <w:t xml:space="preserve">　○</w:t>
      </w:r>
      <w:r w:rsidRPr="00AF63A3">
        <w:rPr>
          <w:rFonts w:hint="eastAsia"/>
          <w:sz w:val="18"/>
          <w:szCs w:val="18"/>
        </w:rPr>
        <w:t>日</w:t>
      </w:r>
    </w:p>
    <w:p w14:paraId="7182CCDA" w14:textId="77777777" w:rsidR="00AF63A3" w:rsidRDefault="00AF63A3" w:rsidP="00133DE5">
      <w:pPr>
        <w:jc w:val="center"/>
        <w:rPr>
          <w:b/>
          <w:sz w:val="18"/>
          <w:szCs w:val="18"/>
        </w:rPr>
      </w:pPr>
    </w:p>
    <w:p w14:paraId="39A6734E" w14:textId="0370C55C"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133DE5">
      <w:pPr>
        <w:rPr>
          <w:sz w:val="18"/>
          <w:szCs w:val="18"/>
        </w:rPr>
      </w:pPr>
    </w:p>
    <w:p w14:paraId="0B199CA3" w14:textId="699A1EAA" w:rsidR="00133DE5" w:rsidRDefault="00460486" w:rsidP="00133DE5">
      <w:pPr>
        <w:rPr>
          <w:sz w:val="18"/>
          <w:szCs w:val="18"/>
        </w:rPr>
      </w:pPr>
      <w:r>
        <w:rPr>
          <w:rFonts w:hint="eastAsia"/>
          <w:sz w:val="18"/>
          <w:szCs w:val="18"/>
        </w:rPr>
        <w:t>中部</w:t>
      </w:r>
      <w:r w:rsidR="00133DE5" w:rsidRPr="00C71B68">
        <w:rPr>
          <w:rFonts w:hint="eastAsia"/>
          <w:sz w:val="18"/>
          <w:szCs w:val="18"/>
        </w:rPr>
        <w:t>電力</w:t>
      </w:r>
      <w:r w:rsidR="00F766EC">
        <w:rPr>
          <w:rFonts w:hint="eastAsia"/>
          <w:sz w:val="18"/>
          <w:szCs w:val="18"/>
        </w:rPr>
        <w:t>パワーグリッド</w:t>
      </w:r>
      <w:r w:rsidR="00133DE5" w:rsidRPr="00C71B68">
        <w:rPr>
          <w:rFonts w:hint="eastAsia"/>
          <w:sz w:val="18"/>
          <w:szCs w:val="18"/>
        </w:rPr>
        <w:t>株式会社　御中</w:t>
      </w:r>
    </w:p>
    <w:p w14:paraId="1F26B631" w14:textId="632C63A5"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4466BA46"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903B9A">
        <w:rPr>
          <w:rFonts w:hint="eastAsia"/>
          <w:sz w:val="18"/>
          <w:szCs w:val="18"/>
        </w:rPr>
        <w:t>申込要件を満たしておりますので、以下の同意事項に同意のうえ、中部</w:t>
      </w:r>
      <w:r w:rsidR="003D14D5" w:rsidRPr="00C71B68">
        <w:rPr>
          <w:rFonts w:hint="eastAsia"/>
          <w:sz w:val="18"/>
          <w:szCs w:val="18"/>
        </w:rPr>
        <w:t>電力</w:t>
      </w:r>
      <w:r w:rsidR="00F766EC">
        <w:rPr>
          <w:rFonts w:hint="eastAsia"/>
          <w:sz w:val="18"/>
          <w:szCs w:val="18"/>
        </w:rPr>
        <w:t>パワーグリッド</w:t>
      </w:r>
      <w:r w:rsidR="003D14D5" w:rsidRPr="00C71B68">
        <w:rPr>
          <w:rFonts w:hint="eastAsia"/>
          <w:sz w:val="18"/>
          <w:szCs w:val="18"/>
        </w:rPr>
        <w:t>株式会社（「以下、乙」）に対し、</w:t>
      </w:r>
      <w:r w:rsidR="003D14D5" w:rsidRPr="00DD5643">
        <w:rPr>
          <w:rFonts w:hint="eastAsia"/>
          <w:sz w:val="18"/>
          <w:szCs w:val="18"/>
        </w:rPr>
        <w:t>再生可能エネルギー電気の</w:t>
      </w:r>
      <w:r w:rsidR="008219DA">
        <w:rPr>
          <w:rFonts w:hint="eastAsia"/>
          <w:sz w:val="18"/>
          <w:szCs w:val="18"/>
        </w:rPr>
        <w:t>促進</w:t>
      </w:r>
      <w:r w:rsidR="003D14D5" w:rsidRPr="00DD5643">
        <w:rPr>
          <w:rFonts w:hint="eastAsia"/>
          <w:sz w:val="18"/>
          <w:szCs w:val="18"/>
        </w:rPr>
        <w:t>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8219DA">
        <w:rPr>
          <w:rFonts w:hint="eastAsia"/>
          <w:sz w:val="18"/>
          <w:szCs w:val="18"/>
        </w:rPr>
        <w:t>4</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w:t>
      </w:r>
      <w:bookmarkStart w:id="0" w:name="_GoBack"/>
      <w:bookmarkEnd w:id="0"/>
      <w:r w:rsidR="003D14D5">
        <w:rPr>
          <w:rFonts w:hint="eastAsia"/>
          <w:sz w:val="18"/>
          <w:szCs w:val="18"/>
        </w:rPr>
        <w:t>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lastRenderedPageBreak/>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082B7103"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CF188F">
        <w:rPr>
          <w:rFonts w:asciiTheme="minorEastAsia" w:hAnsiTheme="minorEastAsia" w:hint="eastAsia"/>
          <w:sz w:val="14"/>
          <w:szCs w:val="14"/>
        </w:rPr>
        <w:t>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6B4A9462" w14:textId="77777777" w:rsidR="00766E52" w:rsidRPr="00C71B68" w:rsidRDefault="00766E52" w:rsidP="00766E52">
      <w:pPr>
        <w:pStyle w:val="aa"/>
        <w:rPr>
          <w:sz w:val="18"/>
          <w:szCs w:val="18"/>
        </w:rPr>
      </w:pPr>
      <w:r>
        <w:rPr>
          <w:rFonts w:hint="eastAsia"/>
          <w:noProof/>
        </w:rPr>
        <mc:AlternateContent>
          <mc:Choice Requires="wps">
            <w:drawing>
              <wp:anchor distT="0" distB="0" distL="114300" distR="114300" simplePos="0" relativeHeight="251659264" behindDoc="0" locked="0" layoutInCell="1" allowOverlap="1" wp14:anchorId="13F1092C" wp14:editId="20F99136">
                <wp:simplePos x="0" y="0"/>
                <wp:positionH relativeFrom="column">
                  <wp:posOffset>-137160</wp:posOffset>
                </wp:positionH>
                <wp:positionV relativeFrom="paragraph">
                  <wp:posOffset>194310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0C33CF9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15.3pt" to="442.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" strokecolor="#4a7ebb">
                <v:stroke dashstyle="dash"/>
              </v:line>
            </w:pict>
          </mc:Fallback>
        </mc:AlternateContent>
      </w:r>
      <w:r w:rsidRPr="00C71B68">
        <w:rPr>
          <w:rFonts w:hint="eastAsia"/>
        </w:rPr>
        <w:t>以上</w:t>
      </w:r>
    </w:p>
    <w:p w14:paraId="1DE5C505" w14:textId="77777777" w:rsidR="000E7269" w:rsidRDefault="000E7269" w:rsidP="00766E52">
      <w:pPr>
        <w:ind w:left="1626" w:hangingChars="996" w:hanging="1626"/>
        <w:jc w:val="left"/>
        <w:rPr>
          <w:rFonts w:ascii="ＭＳ 明朝" w:eastAsia="ＭＳ 明朝" w:hAnsi="ＭＳ 明朝" w:cs="ＭＳ 明朝"/>
          <w:sz w:val="18"/>
          <w:szCs w:val="18"/>
        </w:rPr>
      </w:pPr>
    </w:p>
    <w:p w14:paraId="272B5E87" w14:textId="0BA01B8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【乙使用欄】　（扱い者）</w:t>
      </w:r>
      <w:r w:rsidR="000E7269">
        <w:rPr>
          <w:rFonts w:ascii="ＭＳ 明朝" w:eastAsia="ＭＳ 明朝" w:hAnsi="ＭＳ 明朝" w:cs="ＭＳ 明朝" w:hint="eastAsia"/>
          <w:sz w:val="18"/>
          <w:szCs w:val="18"/>
        </w:rPr>
        <w:t xml:space="preserve">　</w:t>
      </w:r>
    </w:p>
    <w:p w14:paraId="12C41CCC" w14:textId="77777777" w:rsidR="000E7269" w:rsidRDefault="000E7269" w:rsidP="00766E52">
      <w:pPr>
        <w:ind w:left="1626" w:hangingChars="996" w:hanging="1626"/>
        <w:jc w:val="left"/>
        <w:rPr>
          <w:rFonts w:ascii="ＭＳ 明朝" w:eastAsia="ＭＳ 明朝" w:hAnsi="ＭＳ 明朝" w:cs="ＭＳ 明朝"/>
          <w:sz w:val="18"/>
          <w:szCs w:val="18"/>
        </w:rPr>
      </w:pPr>
    </w:p>
    <w:p w14:paraId="45D61C50" w14:textId="7777777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208F68A" w14:textId="77777777" w:rsidR="00766E52" w:rsidRDefault="00766E52" w:rsidP="00766E52">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系統連系開始予定日　：　　　　　年　　　月　　　日</w:t>
      </w:r>
    </w:p>
    <w:p w14:paraId="6CE6DEED" w14:textId="2A9078A3" w:rsidR="00766E52" w:rsidRPr="00384768" w:rsidRDefault="00766E52" w:rsidP="00766E52">
      <w:pPr>
        <w:ind w:left="-1"/>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上記</w:t>
      </w:r>
      <w:r>
        <w:rPr>
          <w:rFonts w:ascii="ＭＳ 明朝" w:eastAsia="ＭＳ 明朝" w:hAnsi="ＭＳ 明朝" w:cs="ＭＳ 明朝" w:hint="eastAsia"/>
          <w:sz w:val="14"/>
          <w:szCs w:val="14"/>
        </w:rPr>
        <w:t>の「</w:t>
      </w:r>
      <w:r w:rsidRPr="00384768">
        <w:rPr>
          <w:rFonts w:ascii="ＭＳ 明朝" w:eastAsia="ＭＳ 明朝" w:hAnsi="ＭＳ 明朝" w:cs="ＭＳ 明朝" w:hint="eastAsia"/>
          <w:sz w:val="14"/>
          <w:szCs w:val="14"/>
        </w:rPr>
        <w:t>系統連系開始予定日</w:t>
      </w:r>
      <w:r>
        <w:rPr>
          <w:rFonts w:ascii="ＭＳ 明朝" w:eastAsia="ＭＳ 明朝" w:hAnsi="ＭＳ 明朝" w:cs="ＭＳ 明朝" w:hint="eastAsia"/>
          <w:sz w:val="14"/>
          <w:szCs w:val="14"/>
        </w:rPr>
        <w:t>」は、</w:t>
      </w:r>
      <w:r w:rsidRPr="00384768">
        <w:rPr>
          <w:rFonts w:ascii="ＭＳ 明朝" w:eastAsia="ＭＳ 明朝" w:hAnsi="ＭＳ 明朝" w:cs="ＭＳ 明朝" w:hint="eastAsia"/>
          <w:sz w:val="14"/>
          <w:szCs w:val="14"/>
        </w:rPr>
        <w:t>検討条件の変更</w:t>
      </w:r>
      <w:r w:rsidRPr="00384768">
        <w:rPr>
          <w:rFonts w:ascii="ＭＳ 明朝" w:eastAsia="ＭＳ 明朝" w:hAnsi="ＭＳ 明朝" w:cs="ＭＳ 明朝" w:hint="eastAsia"/>
          <w:sz w:val="14"/>
          <w:szCs w:val="14"/>
          <w:vertAlign w:val="superscript"/>
        </w:rPr>
        <w:t>※１</w:t>
      </w:r>
      <w:r w:rsidRPr="00384768">
        <w:rPr>
          <w:rFonts w:ascii="ＭＳ 明朝" w:eastAsia="ＭＳ 明朝" w:hAnsi="ＭＳ 明朝" w:cs="ＭＳ 明朝" w:hint="eastAsia"/>
          <w:sz w:val="14"/>
          <w:szCs w:val="14"/>
        </w:rPr>
        <w:t>、系統条件の変化</w:t>
      </w:r>
      <w:r w:rsidRPr="00384768">
        <w:rPr>
          <w:rFonts w:ascii="ＭＳ 明朝" w:eastAsia="ＭＳ 明朝" w:hAnsi="ＭＳ 明朝" w:cs="ＭＳ 明朝" w:hint="eastAsia"/>
          <w:sz w:val="14"/>
          <w:szCs w:val="14"/>
          <w:vertAlign w:val="superscript"/>
        </w:rPr>
        <w:t>※２</w:t>
      </w:r>
      <w:r w:rsidRPr="00384768">
        <w:rPr>
          <w:rFonts w:ascii="ＭＳ 明朝" w:eastAsia="ＭＳ 明朝" w:hAnsi="ＭＳ 明朝" w:cs="ＭＳ 明朝" w:hint="eastAsia"/>
          <w:sz w:val="14"/>
          <w:szCs w:val="14"/>
        </w:rPr>
        <w:t>、用地事情</w:t>
      </w:r>
      <w:r w:rsidRPr="00384768">
        <w:rPr>
          <w:rFonts w:ascii="ＭＳ 明朝" w:eastAsia="ＭＳ 明朝" w:hAnsi="ＭＳ 明朝" w:cs="ＭＳ 明朝" w:hint="eastAsia"/>
          <w:sz w:val="14"/>
          <w:szCs w:val="14"/>
          <w:vertAlign w:val="superscript"/>
        </w:rPr>
        <w:t>※３</w:t>
      </w:r>
      <w:r w:rsidR="00AF63A3">
        <w:rPr>
          <w:rFonts w:ascii="ＭＳ 明朝" w:eastAsia="ＭＳ 明朝" w:hAnsi="ＭＳ 明朝" w:cs="ＭＳ 明朝" w:hint="eastAsia"/>
          <w:sz w:val="14"/>
          <w:szCs w:val="14"/>
        </w:rPr>
        <w:t>、その他やむを得ない事情により変わりうるため、</w:t>
      </w:r>
      <w:r>
        <w:rPr>
          <w:rFonts w:ascii="ＭＳ 明朝" w:eastAsia="ＭＳ 明朝" w:hAnsi="ＭＳ 明朝" w:cs="ＭＳ 明朝" w:hint="eastAsia"/>
          <w:sz w:val="14"/>
          <w:szCs w:val="14"/>
        </w:rPr>
        <w:t>当該予定日までの系統連系をお約束するものではないことにご留意ください。</w:t>
      </w:r>
    </w:p>
    <w:p w14:paraId="70031F48" w14:textId="6507AE0C"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※１　貴社の発電出力・受電位置の変更等</w:t>
      </w:r>
    </w:p>
    <w:p w14:paraId="42D410A8" w14:textId="72ACE4BD"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※２　系統に流れる潮流の増減等</w:t>
      </w:r>
    </w:p>
    <w:p w14:paraId="5C8FCE7A" w14:textId="6DD01374" w:rsidR="00766E52" w:rsidRPr="00384768" w:rsidRDefault="00766E52" w:rsidP="00766E52">
      <w:pPr>
        <w:ind w:left="1228" w:hangingChars="996" w:hanging="1228"/>
        <w:jc w:val="left"/>
        <w:rPr>
          <w:rFonts w:ascii="ＭＳ 明朝" w:eastAsia="ＭＳ 明朝" w:hAnsi="ＭＳ 明朝" w:cs="ＭＳ 明朝"/>
          <w:sz w:val="14"/>
          <w:szCs w:val="14"/>
        </w:rPr>
      </w:pPr>
      <w:r w:rsidRPr="00384768">
        <w:rPr>
          <w:rFonts w:ascii="ＭＳ 明朝" w:eastAsia="ＭＳ 明朝" w:hAnsi="ＭＳ 明朝" w:cs="ＭＳ 明朝" w:hint="eastAsia"/>
          <w:sz w:val="14"/>
          <w:szCs w:val="14"/>
        </w:rPr>
        <w:t>※３　用地交渉・測量結果による送電ルートの変更等</w:t>
      </w:r>
    </w:p>
    <w:p w14:paraId="0C65106F" w14:textId="19A343BD" w:rsidR="00A06DB8" w:rsidRPr="000E7269" w:rsidRDefault="00A06DB8" w:rsidP="000E7269">
      <w:pPr>
        <w:tabs>
          <w:tab w:val="left" w:pos="1930"/>
        </w:tabs>
        <w:rPr>
          <w:rFonts w:ascii="ＭＳ 明朝" w:eastAsia="ＭＳ 明朝" w:hAnsi="ＭＳ 明朝" w:cs="ＭＳ 明朝"/>
          <w:sz w:val="18"/>
          <w:szCs w:val="18"/>
        </w:rPr>
      </w:pPr>
    </w:p>
    <w:sectPr w:rsidR="00A06DB8" w:rsidRPr="000E7269" w:rsidSect="00AF63A3">
      <w:headerReference w:type="default" r:id="rId7"/>
      <w:pgSz w:w="11906" w:h="16838"/>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06486" w14:textId="77777777" w:rsidR="00AF7596" w:rsidRDefault="00AF7596" w:rsidP="009E206C">
      <w:r>
        <w:separator/>
      </w:r>
    </w:p>
  </w:endnote>
  <w:endnote w:type="continuationSeparator" w:id="0">
    <w:p w14:paraId="3A8E04C8" w14:textId="77777777" w:rsidR="00AF7596" w:rsidRDefault="00AF7596"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4E8E" w14:textId="77777777" w:rsidR="00AF7596" w:rsidRDefault="00AF7596" w:rsidP="009E206C">
      <w:r>
        <w:separator/>
      </w:r>
    </w:p>
  </w:footnote>
  <w:footnote w:type="continuationSeparator" w:id="0">
    <w:p w14:paraId="57404656" w14:textId="77777777" w:rsidR="00AF7596" w:rsidRDefault="00AF7596"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9C6B" w14:textId="66E55D7C" w:rsidR="00AF63A3" w:rsidRDefault="00AF63A3" w:rsidP="00415D36">
    <w:pPr>
      <w:ind w:right="900"/>
      <w:rPr>
        <w:sz w:val="18"/>
        <w:szCs w:val="18"/>
      </w:rPr>
    </w:pPr>
  </w:p>
  <w:p w14:paraId="08405290" w14:textId="77777777" w:rsidR="00415D36" w:rsidRPr="00C71B68" w:rsidRDefault="00415D36" w:rsidP="00415D36">
    <w:pPr>
      <w:ind w:right="90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E7269"/>
    <w:rsid w:val="00102B0E"/>
    <w:rsid w:val="00104F20"/>
    <w:rsid w:val="00112F0E"/>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D319C"/>
    <w:rsid w:val="002F5725"/>
    <w:rsid w:val="00342ADE"/>
    <w:rsid w:val="00370375"/>
    <w:rsid w:val="003768C1"/>
    <w:rsid w:val="003A04D8"/>
    <w:rsid w:val="003C150B"/>
    <w:rsid w:val="003C2BD7"/>
    <w:rsid w:val="003C5407"/>
    <w:rsid w:val="003D14D5"/>
    <w:rsid w:val="00406415"/>
    <w:rsid w:val="00415D36"/>
    <w:rsid w:val="00416B10"/>
    <w:rsid w:val="00417E2A"/>
    <w:rsid w:val="00426A09"/>
    <w:rsid w:val="00455A41"/>
    <w:rsid w:val="00460486"/>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86309"/>
    <w:rsid w:val="00592D8E"/>
    <w:rsid w:val="005978D9"/>
    <w:rsid w:val="005B0305"/>
    <w:rsid w:val="005D44A4"/>
    <w:rsid w:val="005E106E"/>
    <w:rsid w:val="00603163"/>
    <w:rsid w:val="00604C8C"/>
    <w:rsid w:val="006077EC"/>
    <w:rsid w:val="00624DF0"/>
    <w:rsid w:val="006517A3"/>
    <w:rsid w:val="00654333"/>
    <w:rsid w:val="00662E60"/>
    <w:rsid w:val="00667972"/>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66E52"/>
    <w:rsid w:val="007A5B35"/>
    <w:rsid w:val="007A7F3E"/>
    <w:rsid w:val="008014B2"/>
    <w:rsid w:val="008154F7"/>
    <w:rsid w:val="008219DA"/>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3B9A"/>
    <w:rsid w:val="0090579E"/>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E7F06"/>
    <w:rsid w:val="009F508A"/>
    <w:rsid w:val="00A06DB8"/>
    <w:rsid w:val="00A106FC"/>
    <w:rsid w:val="00A1785B"/>
    <w:rsid w:val="00A30C6E"/>
    <w:rsid w:val="00A44D1D"/>
    <w:rsid w:val="00A66FC1"/>
    <w:rsid w:val="00A848D5"/>
    <w:rsid w:val="00A92CD4"/>
    <w:rsid w:val="00A96B48"/>
    <w:rsid w:val="00AA7CF6"/>
    <w:rsid w:val="00AB0DAE"/>
    <w:rsid w:val="00AF63A3"/>
    <w:rsid w:val="00AF7596"/>
    <w:rsid w:val="00B0083D"/>
    <w:rsid w:val="00B064EC"/>
    <w:rsid w:val="00B10A07"/>
    <w:rsid w:val="00B26301"/>
    <w:rsid w:val="00B53E1A"/>
    <w:rsid w:val="00BB6EA0"/>
    <w:rsid w:val="00BC0392"/>
    <w:rsid w:val="00BC6871"/>
    <w:rsid w:val="00BD7FFE"/>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CF188F"/>
    <w:rsid w:val="00D14B6A"/>
    <w:rsid w:val="00D15048"/>
    <w:rsid w:val="00D20E3E"/>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656FD"/>
    <w:rsid w:val="00E70AD8"/>
    <w:rsid w:val="00E7193D"/>
    <w:rsid w:val="00E879C1"/>
    <w:rsid w:val="00EA359B"/>
    <w:rsid w:val="00EB6E69"/>
    <w:rsid w:val="00ED1115"/>
    <w:rsid w:val="00EE155F"/>
    <w:rsid w:val="00EE7B98"/>
    <w:rsid w:val="00F11AFC"/>
    <w:rsid w:val="00F21EB6"/>
    <w:rsid w:val="00F22EE2"/>
    <w:rsid w:val="00F22F29"/>
    <w:rsid w:val="00F304D0"/>
    <w:rsid w:val="00F3181A"/>
    <w:rsid w:val="00F327B2"/>
    <w:rsid w:val="00F41A4F"/>
    <w:rsid w:val="00F766EC"/>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79EE1"/>
  <w15:docId w15:val="{FBC7ACE7-8E0E-4E1B-9735-FC00CD2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AECA-989A-4F08-9E99-0F0C9C94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系統連系工事着工申込書</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 系統連系工事着工申込書【未稼働案件用】</dc:title>
  <dc:creator>中部電力パワーグリッド株式会社</dc:creator>
  <cp:lastPrinted>2018-10-19T03:44:00Z</cp:lastPrinted>
  <dcterms:created xsi:type="dcterms:W3CDTF">2020-12-01T09:28:00Z</dcterms:created>
  <dcterms:modified xsi:type="dcterms:W3CDTF">2023-01-16T10:03:00Z</dcterms:modified>
</cp:coreProperties>
</file>